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52B5CE36" w14:textId="317C11E8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 xml:space="preserve">PROYECTO: </w:t>
      </w:r>
      <w:r w:rsidR="0084799B">
        <w:rPr>
          <w:sz w:val="56"/>
          <w:szCs w:val="56"/>
        </w:rPr>
        <w:t>SERVICIO DE IGUALDAD MUNICIPAL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2E70B5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4799B"/>
    <w:rsid w:val="008674B9"/>
    <w:rsid w:val="008C19BF"/>
    <w:rsid w:val="008E3F6C"/>
    <w:rsid w:val="009D38AC"/>
    <w:rsid w:val="00A10140"/>
    <w:rsid w:val="00A178D7"/>
    <w:rsid w:val="00A55D06"/>
    <w:rsid w:val="00A8263B"/>
    <w:rsid w:val="00A91D3C"/>
    <w:rsid w:val="00C20E27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41ABE"/>
    <w:rsid w:val="00E654B0"/>
    <w:rsid w:val="00F17A0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2023-01-23T08:31:00Z</cp:lastPrinted>
  <dcterms:created xsi:type="dcterms:W3CDTF">2023-01-23T08:31:00Z</dcterms:created>
  <dcterms:modified xsi:type="dcterms:W3CDTF">2023-01-23T08:31:00Z</dcterms:modified>
</cp:coreProperties>
</file>