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5C" w:rsidRDefault="00200A1E">
      <w:pPr>
        <w:pStyle w:val="Textoindependiente"/>
        <w:spacing w:before="1"/>
        <w:rPr>
          <w:rFonts w:ascii="Times New Roman"/>
          <w:sz w:val="29"/>
        </w:rPr>
      </w:pPr>
      <w:bookmarkStart w:id="0" w:name="_GoBack"/>
      <w:bookmarkEnd w:id="0"/>
      <w:r>
        <w:pict>
          <v:rect id="_x0000_s1028" style="position:absolute;margin-left:125.65pt;margin-top:86.4pt;width:414.45pt;height:.5pt;z-index:15729152;mso-position-horizontal-relative:page;mso-position-vertical-relative:page" fillcolor="black" stroked="f">
            <w10:wrap anchorx="page" anchory="page"/>
          </v:rect>
        </w:pict>
      </w:r>
    </w:p>
    <w:p w:rsidR="00D06F5C" w:rsidRDefault="00200A1E">
      <w:pPr>
        <w:pStyle w:val="Ttulo1"/>
        <w:spacing w:before="89"/>
        <w:ind w:left="2749" w:right="1607"/>
        <w:jc w:val="center"/>
        <w:rPr>
          <w:rFonts w:ascii="Times New Roman"/>
        </w:rPr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1017397</wp:posOffset>
            </wp:positionH>
            <wp:positionV relativeFrom="paragraph">
              <wp:posOffset>-206591</wp:posOffset>
            </wp:positionV>
            <wp:extent cx="459736" cy="828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36" cy="82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17"/>
        </w:rPr>
        <w:t>AYUNTAMIENTO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EL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15"/>
        </w:rPr>
        <w:t>CASAR</w:t>
      </w:r>
    </w:p>
    <w:p w:rsidR="00D06F5C" w:rsidRDefault="00200A1E">
      <w:pPr>
        <w:spacing w:before="119"/>
        <w:ind w:left="2749" w:right="1602"/>
        <w:jc w:val="center"/>
        <w:rPr>
          <w:rFonts w:ascii="Times New Roman"/>
          <w:b/>
          <w:sz w:val="16"/>
        </w:rPr>
      </w:pPr>
      <w:proofErr w:type="gramStart"/>
      <w:r>
        <w:rPr>
          <w:rFonts w:ascii="Times New Roman"/>
          <w:b/>
          <w:sz w:val="16"/>
        </w:rPr>
        <w:t>(</w:t>
      </w:r>
      <w:r>
        <w:rPr>
          <w:rFonts w:ascii="Times New Roman"/>
          <w:b/>
          <w:spacing w:val="-16"/>
          <w:sz w:val="16"/>
        </w:rPr>
        <w:t xml:space="preserve"> </w:t>
      </w:r>
      <w:r>
        <w:rPr>
          <w:rFonts w:ascii="Times New Roman"/>
          <w:b/>
          <w:sz w:val="16"/>
        </w:rPr>
        <w:t>GU</w:t>
      </w:r>
      <w:proofErr w:type="gramEnd"/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z w:val="16"/>
        </w:rPr>
        <w:t>AD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pacing w:val="13"/>
          <w:sz w:val="16"/>
        </w:rPr>
        <w:t>ALAJ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z w:val="16"/>
        </w:rPr>
        <w:t>RA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z w:val="16"/>
        </w:rPr>
        <w:t>)</w:t>
      </w:r>
    </w:p>
    <w:p w:rsidR="00D06F5C" w:rsidRDefault="00D06F5C">
      <w:pPr>
        <w:pStyle w:val="Textoindependiente"/>
        <w:rPr>
          <w:rFonts w:ascii="Times New Roman"/>
          <w:b/>
          <w:sz w:val="20"/>
        </w:rPr>
      </w:pPr>
    </w:p>
    <w:p w:rsidR="00D06F5C" w:rsidRDefault="00D06F5C">
      <w:pPr>
        <w:pStyle w:val="Textoindependiente"/>
        <w:rPr>
          <w:rFonts w:ascii="Times New Roman"/>
          <w:b/>
          <w:sz w:val="20"/>
        </w:rPr>
      </w:pPr>
    </w:p>
    <w:p w:rsidR="00D06F5C" w:rsidRDefault="00D06F5C">
      <w:pPr>
        <w:pStyle w:val="Textoindependiente"/>
        <w:rPr>
          <w:rFonts w:ascii="Times New Roman"/>
          <w:b/>
          <w:sz w:val="20"/>
        </w:rPr>
      </w:pPr>
    </w:p>
    <w:p w:rsidR="00D06F5C" w:rsidRDefault="00D06F5C">
      <w:pPr>
        <w:pStyle w:val="Textoindependiente"/>
        <w:spacing w:before="6"/>
        <w:rPr>
          <w:rFonts w:ascii="Times New Roman"/>
          <w:b/>
          <w:sz w:val="17"/>
        </w:rPr>
      </w:pPr>
    </w:p>
    <w:p w:rsidR="00D06F5C" w:rsidRDefault="00200A1E">
      <w:pPr>
        <w:pStyle w:val="Ttulo1"/>
        <w:ind w:firstLine="28"/>
      </w:pPr>
      <w:r>
        <w:t>ANEXO</w:t>
      </w:r>
      <w:r>
        <w:rPr>
          <w:spacing w:val="-12"/>
        </w:rPr>
        <w:t xml:space="preserve"> </w:t>
      </w:r>
      <w:r>
        <w:t>6.</w:t>
      </w:r>
      <w:r>
        <w:rPr>
          <w:spacing w:val="-11"/>
        </w:rPr>
        <w:t xml:space="preserve"> </w:t>
      </w:r>
      <w:r>
        <w:t>ESQUEMA</w:t>
      </w:r>
      <w:r>
        <w:rPr>
          <w:spacing w:val="-11"/>
        </w:rPr>
        <w:t xml:space="preserve"> </w:t>
      </w:r>
      <w:r>
        <w:t>ORIENTATIVO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REALIZAR</w:t>
      </w:r>
      <w:r>
        <w:rPr>
          <w:spacing w:val="-10"/>
        </w:rPr>
        <w:t xml:space="preserve"> </w:t>
      </w:r>
      <w:r>
        <w:t>MEMORIA</w:t>
      </w:r>
      <w:r>
        <w:rPr>
          <w:spacing w:val="-10"/>
        </w:rPr>
        <w:t xml:space="preserve"> </w:t>
      </w:r>
      <w:r>
        <w:t>EXPLICATIVA</w:t>
      </w:r>
      <w:r>
        <w:rPr>
          <w:spacing w:val="-6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SUBVENCIONADAS.</w:t>
      </w:r>
    </w:p>
    <w:p w:rsidR="00D06F5C" w:rsidRDefault="00D06F5C">
      <w:pPr>
        <w:pStyle w:val="Textoindependiente"/>
        <w:spacing w:before="9"/>
        <w:rPr>
          <w:rFonts w:ascii="Calibri"/>
          <w:b/>
          <w:sz w:val="27"/>
        </w:rPr>
      </w:pPr>
    </w:p>
    <w:p w:rsidR="00D06F5C" w:rsidRDefault="00200A1E">
      <w:pPr>
        <w:pStyle w:val="Prrafodelista"/>
        <w:numPr>
          <w:ilvl w:val="0"/>
          <w:numId w:val="1"/>
        </w:numPr>
        <w:tabs>
          <w:tab w:val="left" w:pos="461"/>
        </w:tabs>
        <w:ind w:hanging="361"/>
      </w:pPr>
      <w:r>
        <w:t>ENTIDAD</w:t>
      </w:r>
      <w:r>
        <w:rPr>
          <w:spacing w:val="-5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PERSONA</w:t>
      </w:r>
    </w:p>
    <w:p w:rsidR="00D06F5C" w:rsidRDefault="00200A1E">
      <w:pPr>
        <w:pStyle w:val="Prrafodelista"/>
        <w:numPr>
          <w:ilvl w:val="0"/>
          <w:numId w:val="1"/>
        </w:numPr>
        <w:tabs>
          <w:tab w:val="left" w:pos="461"/>
        </w:tabs>
        <w:ind w:hanging="361"/>
      </w:pPr>
      <w:r>
        <w:t>DESCRIPCIÓN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SUBVENCIONADO</w:t>
      </w:r>
    </w:p>
    <w:p w:rsidR="00D06F5C" w:rsidRDefault="00200A1E">
      <w:pPr>
        <w:pStyle w:val="Prrafodelista"/>
        <w:numPr>
          <w:ilvl w:val="0"/>
          <w:numId w:val="1"/>
        </w:numPr>
        <w:tabs>
          <w:tab w:val="left" w:pos="461"/>
        </w:tabs>
        <w:ind w:hanging="361"/>
      </w:pPr>
      <w:r>
        <w:t>OBJETIVOS</w:t>
      </w:r>
    </w:p>
    <w:p w:rsidR="00D06F5C" w:rsidRDefault="00200A1E">
      <w:pPr>
        <w:pStyle w:val="Prrafodelista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</w:p>
    <w:p w:rsidR="00D06F5C" w:rsidRDefault="00200A1E">
      <w:pPr>
        <w:pStyle w:val="Prrafodelista"/>
        <w:numPr>
          <w:ilvl w:val="0"/>
          <w:numId w:val="1"/>
        </w:numPr>
        <w:tabs>
          <w:tab w:val="left" w:pos="461"/>
        </w:tabs>
        <w:spacing w:line="267" w:lineRule="exact"/>
        <w:ind w:hanging="361"/>
      </w:pPr>
      <w:r>
        <w:t>ÁMBITO</w:t>
      </w:r>
      <w:r>
        <w:rPr>
          <w:spacing w:val="-4"/>
        </w:rPr>
        <w:t xml:space="preserve"> </w:t>
      </w:r>
      <w:r>
        <w:t>GEOGRAFICO</w:t>
      </w:r>
    </w:p>
    <w:p w:rsidR="00D06F5C" w:rsidRDefault="00200A1E">
      <w:pPr>
        <w:pStyle w:val="Prrafodelista"/>
        <w:numPr>
          <w:ilvl w:val="0"/>
          <w:numId w:val="1"/>
        </w:numPr>
        <w:tabs>
          <w:tab w:val="left" w:pos="461"/>
        </w:tabs>
        <w:spacing w:line="267" w:lineRule="exact"/>
        <w:ind w:hanging="361"/>
      </w:pPr>
      <w:r>
        <w:t>DESTINATARIOS</w:t>
      </w:r>
    </w:p>
    <w:p w:rsidR="00D06F5C" w:rsidRDefault="00200A1E">
      <w:pPr>
        <w:pStyle w:val="Prrafodelista"/>
        <w:numPr>
          <w:ilvl w:val="0"/>
          <w:numId w:val="1"/>
        </w:numPr>
        <w:tabs>
          <w:tab w:val="left" w:pos="461"/>
        </w:tabs>
        <w:ind w:hanging="361"/>
      </w:pPr>
      <w:r>
        <w:t>CALENDARIO</w:t>
      </w:r>
    </w:p>
    <w:p w:rsidR="00D06F5C" w:rsidRDefault="00200A1E">
      <w:pPr>
        <w:pStyle w:val="Prrafodelista"/>
        <w:numPr>
          <w:ilvl w:val="0"/>
          <w:numId w:val="1"/>
        </w:numPr>
        <w:tabs>
          <w:tab w:val="left" w:pos="461"/>
        </w:tabs>
        <w:ind w:hanging="361"/>
      </w:pPr>
      <w:r>
        <w:t>RECURSOS</w:t>
      </w:r>
      <w:r>
        <w:rPr>
          <w:spacing w:val="-6"/>
        </w:rPr>
        <w:t xml:space="preserve"> </w:t>
      </w:r>
      <w:r>
        <w:t>MATERIALES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(Personal</w:t>
      </w:r>
      <w:r>
        <w:rPr>
          <w:spacing w:val="-5"/>
        </w:rPr>
        <w:t xml:space="preserve"> </w:t>
      </w:r>
      <w:r>
        <w:t>contratado,</w:t>
      </w:r>
      <w:r>
        <w:rPr>
          <w:spacing w:val="-2"/>
        </w:rPr>
        <w:t xml:space="preserve"> </w:t>
      </w:r>
      <w:r>
        <w:t>voluntario)</w:t>
      </w:r>
    </w:p>
    <w:p w:rsidR="00D06F5C" w:rsidRDefault="00200A1E">
      <w:pPr>
        <w:pStyle w:val="Prrafodelista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PRESUPUESTO</w:t>
      </w:r>
      <w:r>
        <w:rPr>
          <w:spacing w:val="-3"/>
        </w:rPr>
        <w:t xml:space="preserve"> </w:t>
      </w:r>
      <w:r>
        <w:t>DESGLOSADO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GASTOS</w:t>
      </w:r>
    </w:p>
    <w:p w:rsidR="00D06F5C" w:rsidRDefault="00200A1E">
      <w:pPr>
        <w:pStyle w:val="Textoindependiente"/>
        <w:ind w:left="460"/>
      </w:pPr>
      <w:r>
        <w:t>IMPORTANTE: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importe</w:t>
      </w:r>
      <w:r>
        <w:rPr>
          <w:spacing w:val="-11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gastos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coincidir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importe</w:t>
      </w:r>
      <w:r>
        <w:rPr>
          <w:spacing w:val="-12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Ingresos</w:t>
      </w: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rPr>
          <w:sz w:val="20"/>
        </w:rPr>
      </w:pPr>
    </w:p>
    <w:p w:rsidR="00D06F5C" w:rsidRDefault="00D06F5C">
      <w:pPr>
        <w:pStyle w:val="Textoindependiente"/>
        <w:spacing w:before="5"/>
        <w:rPr>
          <w:sz w:val="11"/>
        </w:rPr>
      </w:pPr>
    </w:p>
    <w:p w:rsidR="00D06F5C" w:rsidRDefault="00200A1E">
      <w:pPr>
        <w:pStyle w:val="Textoindependiente"/>
        <w:spacing w:line="20" w:lineRule="exact"/>
        <w:ind w:left="-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2.05pt;height:.35pt;mso-position-horizontal-relative:char;mso-position-vertical-relative:line" coordsize="9041,7">
            <v:line id="_x0000_s1027" style="position:absolute" from="0,3" to="9041,3" strokeweight=".1134mm"/>
            <w10:wrap type="none"/>
            <w10:anchorlock/>
          </v:group>
        </w:pict>
      </w:r>
    </w:p>
    <w:p w:rsidR="00D06F5C" w:rsidRDefault="00200A1E">
      <w:pPr>
        <w:spacing w:before="10"/>
        <w:ind w:left="102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PZ.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DE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LA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CONSTITUCIÓN,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1</w:t>
      </w:r>
      <w:r>
        <w:rPr>
          <w:rFonts w:ascii="Arial MT" w:hAnsi="Arial MT"/>
          <w:spacing w:val="64"/>
          <w:sz w:val="12"/>
        </w:rPr>
        <w:t xml:space="preserve"> </w:t>
      </w:r>
      <w:r>
        <w:rPr>
          <w:rFonts w:ascii="Arial MT" w:hAnsi="Arial MT"/>
          <w:sz w:val="12"/>
        </w:rPr>
        <w:t>19170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EL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CASAR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(GUADALAJARA)</w:t>
      </w:r>
      <w:r>
        <w:rPr>
          <w:rFonts w:ascii="Arial MT" w:hAnsi="Arial MT"/>
          <w:spacing w:val="65"/>
          <w:sz w:val="12"/>
        </w:rPr>
        <w:t xml:space="preserve"> </w:t>
      </w:r>
      <w:r>
        <w:rPr>
          <w:rFonts w:ascii="Arial MT" w:hAnsi="Arial MT"/>
          <w:sz w:val="12"/>
        </w:rPr>
        <w:t>TEL.: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949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33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40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01</w:t>
      </w:r>
      <w:r>
        <w:rPr>
          <w:rFonts w:ascii="Arial MT" w:hAnsi="Arial MT"/>
          <w:spacing w:val="34"/>
          <w:sz w:val="12"/>
        </w:rPr>
        <w:t xml:space="preserve"> </w:t>
      </w:r>
      <w:r>
        <w:rPr>
          <w:rFonts w:ascii="Arial MT" w:hAnsi="Arial MT"/>
          <w:sz w:val="12"/>
        </w:rPr>
        <w:t>-Web:</w:t>
      </w:r>
      <w:r>
        <w:rPr>
          <w:rFonts w:ascii="Arial MT" w:hAnsi="Arial MT"/>
          <w:spacing w:val="-1"/>
          <w:sz w:val="12"/>
        </w:rPr>
        <w:t xml:space="preserve"> </w:t>
      </w:r>
      <w:hyperlink r:id="rId6">
        <w:r>
          <w:rPr>
            <w:rFonts w:ascii="Arial MT" w:hAnsi="Arial MT"/>
            <w:color w:val="0000FF"/>
            <w:sz w:val="12"/>
            <w:u w:val="single" w:color="0000FF"/>
          </w:rPr>
          <w:t>www.elcasar.es</w:t>
        </w:r>
      </w:hyperlink>
      <w:r>
        <w:rPr>
          <w:rFonts w:ascii="Arial MT" w:hAnsi="Arial MT"/>
          <w:color w:val="0000FF"/>
          <w:spacing w:val="64"/>
          <w:sz w:val="12"/>
        </w:rPr>
        <w:t xml:space="preserve"> </w:t>
      </w:r>
      <w:r>
        <w:rPr>
          <w:rFonts w:ascii="Arial MT" w:hAnsi="Arial MT"/>
          <w:sz w:val="12"/>
        </w:rPr>
        <w:t>Sede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 xml:space="preserve">electrónica: </w:t>
      </w:r>
      <w:hyperlink r:id="rId7">
        <w:r>
          <w:rPr>
            <w:rFonts w:ascii="Arial MT" w:hAnsi="Arial MT"/>
            <w:color w:val="0000FF"/>
            <w:sz w:val="12"/>
            <w:u w:val="single" w:color="0000FF"/>
          </w:rPr>
          <w:t>https://elcasar.sedelectronica.es</w:t>
        </w:r>
      </w:hyperlink>
    </w:p>
    <w:sectPr w:rsidR="00D06F5C">
      <w:type w:val="continuous"/>
      <w:pgSz w:w="11910" w:h="16840"/>
      <w:pgMar w:top="220" w:right="132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8F7"/>
    <w:multiLevelType w:val="hybridMultilevel"/>
    <w:tmpl w:val="B9D21BC4"/>
    <w:lvl w:ilvl="0" w:tplc="A9B4CF84">
      <w:start w:val="1"/>
      <w:numFmt w:val="decimal"/>
      <w:lvlText w:val="%1."/>
      <w:lvlJc w:val="left"/>
      <w:pPr>
        <w:ind w:left="460" w:hanging="360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9BF6DA64">
      <w:numFmt w:val="bullet"/>
      <w:lvlText w:val="•"/>
      <w:lvlJc w:val="left"/>
      <w:pPr>
        <w:ind w:left="1326" w:hanging="360"/>
      </w:pPr>
      <w:rPr>
        <w:rFonts w:hint="default"/>
        <w:lang w:val="es-ES" w:eastAsia="en-US" w:bidi="ar-SA"/>
      </w:rPr>
    </w:lvl>
    <w:lvl w:ilvl="2" w:tplc="C5DE7698">
      <w:numFmt w:val="bullet"/>
      <w:lvlText w:val="•"/>
      <w:lvlJc w:val="left"/>
      <w:pPr>
        <w:ind w:left="2193" w:hanging="360"/>
      </w:pPr>
      <w:rPr>
        <w:rFonts w:hint="default"/>
        <w:lang w:val="es-ES" w:eastAsia="en-US" w:bidi="ar-SA"/>
      </w:rPr>
    </w:lvl>
    <w:lvl w:ilvl="3" w:tplc="39049B0A">
      <w:numFmt w:val="bullet"/>
      <w:lvlText w:val="•"/>
      <w:lvlJc w:val="left"/>
      <w:pPr>
        <w:ind w:left="3059" w:hanging="360"/>
      </w:pPr>
      <w:rPr>
        <w:rFonts w:hint="default"/>
        <w:lang w:val="es-ES" w:eastAsia="en-US" w:bidi="ar-SA"/>
      </w:rPr>
    </w:lvl>
    <w:lvl w:ilvl="4" w:tplc="6DD880B6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 w:tplc="4ECEA19E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D46E2A30">
      <w:numFmt w:val="bullet"/>
      <w:lvlText w:val="•"/>
      <w:lvlJc w:val="left"/>
      <w:pPr>
        <w:ind w:left="5659" w:hanging="360"/>
      </w:pPr>
      <w:rPr>
        <w:rFonts w:hint="default"/>
        <w:lang w:val="es-ES" w:eastAsia="en-US" w:bidi="ar-SA"/>
      </w:rPr>
    </w:lvl>
    <w:lvl w:ilvl="7" w:tplc="C2EEC1EA">
      <w:numFmt w:val="bullet"/>
      <w:lvlText w:val="•"/>
      <w:lvlJc w:val="left"/>
      <w:pPr>
        <w:ind w:left="6526" w:hanging="360"/>
      </w:pPr>
      <w:rPr>
        <w:rFonts w:hint="default"/>
        <w:lang w:val="es-ES" w:eastAsia="en-US" w:bidi="ar-SA"/>
      </w:rPr>
    </w:lvl>
    <w:lvl w:ilvl="8" w:tplc="AB4E5776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06F5C"/>
    <w:rsid w:val="00200A1E"/>
    <w:rsid w:val="00D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DC3DAB-7CBB-4CC4-8693-D165AD80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casar.sedelectronic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casar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Moreno</dc:creator>
  <cp:lastModifiedBy>Laura Moreno</cp:lastModifiedBy>
  <cp:revision>2</cp:revision>
  <dcterms:created xsi:type="dcterms:W3CDTF">2021-11-03T09:25:00Z</dcterms:created>
  <dcterms:modified xsi:type="dcterms:W3CDTF">2021-11-03T09:25:00Z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2021-11-03T00:00:00Z</vt:filetime>
  </property>
</Properties>
</file>